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1f1f1f"/>
          <w:sz w:val="30.959999084472656"/>
          <w:szCs w:val="30.959999084472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4"/>
          <w:szCs w:val="24"/>
          <w:rtl w:val="0"/>
        </w:rPr>
        <w:t xml:space="preserve">Festival Citizens' Advisory Board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89794921875" w:line="237.11452960968018" w:lineRule="auto"/>
        <w:ind w:left="1011.5805053710938" w:right="952.10205078125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Festival citizens's' Advisory Board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of the City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was created and exists under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Pursuant to the provisions of Ordnance 21-1181 as codified in Title 2, chapter 2, sections 2-201, et. seq. of the Red Bank City Code there is hereby created a Festival Citizens's' Advisory Board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2666015625" w:line="235.8834457397461" w:lineRule="auto"/>
        <w:ind w:left="828.2290649414062" w:right="0" w:firstLine="4.6734619140625"/>
        <w:jc w:val="left"/>
        <w:rPr>
          <w:rFonts w:ascii="Times New Roman" w:cs="Times New Roman" w:eastAsia="Times New Roman" w:hAnsi="Times New Roman"/>
          <w:b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"The Board shall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4"/>
          <w:szCs w:val="24"/>
          <w:rtl w:val="0"/>
        </w:rPr>
        <w:t xml:space="preserve">support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the Parks and Recreation Manager with respect 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4"/>
          <w:szCs w:val="24"/>
          <w:rtl w:val="0"/>
        </w:rPr>
        <w:t xml:space="preserve">planning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and operation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4"/>
          <w:szCs w:val="24"/>
          <w:rtl w:val="0"/>
        </w:rPr>
        <w:t xml:space="preserve">Festivals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and shall review and comment on the proposed budget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4"/>
          <w:szCs w:val="24"/>
          <w:rtl w:val="0"/>
        </w:rPr>
        <w:t xml:space="preserve">expenditures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4"/>
          <w:szCs w:val="24"/>
          <w:rtl w:val="0"/>
        </w:rPr>
        <w:t xml:space="preserve">Festivals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2666015625" w:line="235.8834457397461" w:lineRule="auto"/>
        <w:ind w:left="828.2290649414062" w:right="0" w:firstLine="4.67346191406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Festival Citizens's' Advisory Board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consists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ten (10)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members.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5029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single"/>
          <w:shd w:fill="auto" w:val="clear"/>
          <w:vertAlign w:val="baseline"/>
          <w:rtl w:val="0"/>
        </w:rPr>
        <w:t xml:space="preserve">Bylaws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966064453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singl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296142578125" w:line="479.487247467041" w:lineRule="auto"/>
        <w:ind w:left="720" w:right="311.47216796875" w:firstLine="0"/>
        <w:jc w:val="left"/>
        <w:rPr>
          <w:rFonts w:ascii="Times New Roman" w:cs="Times New Roman" w:eastAsia="Times New Roman" w:hAnsi="Times New Roman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Board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be known as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Festival Citizens's' Advisory Board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296142578125" w:line="479.487247467041" w:lineRule="auto"/>
        <w:ind w:left="720" w:right="311.47216796875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single"/>
          <w:shd w:fill="auto" w:val="clear"/>
          <w:vertAlign w:val="baseline"/>
          <w:rtl w:val="0"/>
        </w:rPr>
        <w:t xml:space="preserve">Mission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822265625" w:line="236.07337474822998" w:lineRule="auto"/>
        <w:ind w:left="720" w:right="213.80737304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Support the values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culture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, equity, community engagement, and sound economics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in the planning and execution of festivals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4263916015625" w:line="236.07327461242676" w:lineRule="auto"/>
        <w:ind w:left="720" w:right="261.55517578125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Support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the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Parks and Recreation Manager with respect to the planning and operation of the Festivals and shall review and comment on the proposed budget and expenditures for Festivals.</w:t>
      </w:r>
      <w:r w:rsidDel="00000000" w:rsidR="00000000" w:rsidRPr="00000000">
        <w:rPr>
          <w:rFonts w:ascii="Times New Roman" w:cs="Times New Roman" w:eastAsia="Times New Roman" w:hAnsi="Times New Roman"/>
          <w:color w:val="31333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In doing so, the Board conducts itself in a manner which encompasses the diverse views of representatives from all Council Districts, the Mayor's Office, registered neighborhood organizations, local non-profits, and the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community at-large.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57696533203125" w:line="234.12224292755127" w:lineRule="auto"/>
        <w:ind w:left="720" w:right="240.11596679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Position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's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festivals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center in ways that fulfill the present needs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residents while respecting the past and planning for the future.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429931640625" w:line="236.39901638031006" w:lineRule="auto"/>
        <w:ind w:left="720" w:right="1098.974609375" w:firstLine="0"/>
        <w:jc w:val="left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In pursuit of 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such a mission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, the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comment upon the  policies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525252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operations, and proposed budget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all festivals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429931640625" w:line="236.39901638031006" w:lineRule="auto"/>
        <w:ind w:left="720" w:right="1098.974609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In addition, it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bring the voice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opinions,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and concerns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citizens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to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Manager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matters re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ding planning, proposed change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execution of festivals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58984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Membership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3037109375" w:line="238.25400352478027" w:lineRule="auto"/>
        <w:ind w:left="720" w:right="564.9804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membership of the Board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consist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ten (10)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members who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been  appointed from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time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time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appropriate appointing authorities.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732666015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Governance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96728515625" w:line="238.2529592514038" w:lineRule="auto"/>
        <w:ind w:left="720" w:right="1022.7990722656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general management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affairs of the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4"/>
          <w:szCs w:val="24"/>
          <w:rtl w:val="0"/>
        </w:rPr>
        <w:t xml:space="preserve">Festival citizens's'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Advisory Board shall be vested in the members of the Board.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153564453125" w:line="236.16414070129395" w:lineRule="auto"/>
        <w:ind w:left="720" w:right="147.5659179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Section 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. The officers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Executive Board shall consist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, Vice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and a Secretary. The officers shall perform duties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designated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Article V.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5328369140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Duties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u w:val="singl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741943359375" w:line="238.0239772796631" w:lineRule="auto"/>
        <w:ind w:left="720" w:right="221.0815429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2323"/>
          <w:sz w:val="24"/>
          <w:szCs w:val="24"/>
          <w:u w:val="single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head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Board. He or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he shall preside at 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Board and shall have 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general powers and duties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10498046875" w:line="237.73152351379395" w:lineRule="auto"/>
        <w:ind w:left="720" w:right="271.3330078125" w:firstLine="0"/>
        <w:jc w:val="left"/>
        <w:rPr>
          <w:rFonts w:ascii="Times New Roman" w:cs="Times New Roman" w:eastAsia="Times New Roman" w:hAnsi="Times New Roman"/>
          <w:color w:val="23232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authorize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calls for any special meetings either 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own initiative or on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lution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of the Board. 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is also a member of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Board with full voice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participating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all matters and shall have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vote independentl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of whether or not there is a tie vote.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10498046875" w:line="237.73152351379395" w:lineRule="auto"/>
        <w:ind w:left="720" w:right="271.33300781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may represent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and all City Council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comm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ittee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full council meetings, community meetings or public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hearin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to present the advice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Festival citizens's'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Advisory Board. 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may appoint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ot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executive committee or the Board 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larg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to represent the 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Parks and Recreation Advisory Board 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meetings as described above.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57720947265625" w:line="246.3640594482422" w:lineRule="auto"/>
        <w:ind w:left="720" w:right="497.562255859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Section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Vice-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2323"/>
          <w:sz w:val="24"/>
          <w:szCs w:val="24"/>
          <w:u w:val="single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Vice-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shall have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powers and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authority 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perform all of the functions and duties of 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absence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or death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or her inability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dutie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f4f4f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8826732635498" w:lineRule="auto"/>
        <w:ind w:left="720" w:right="114.300537109375" w:firstLine="0"/>
        <w:jc w:val="left"/>
        <w:rPr>
          <w:rFonts w:ascii="Times New Roman" w:cs="Times New Roman" w:eastAsia="Times New Roman" w:hAnsi="Times New Roman"/>
          <w:b w:val="1"/>
          <w:color w:val="1c1c1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8826732635498" w:lineRule="auto"/>
        <w:ind w:left="720" w:right="114.300537109375" w:firstLine="0"/>
        <w:jc w:val="left"/>
        <w:rPr>
          <w:rFonts w:ascii="Times New Roman" w:cs="Times New Roman" w:eastAsia="Times New Roman" w:hAnsi="Times New Roman"/>
          <w:color w:val="2d2d2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1c1c"/>
          <w:sz w:val="24"/>
          <w:szCs w:val="24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. Secretary.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Secretary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keep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minutes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all meetings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Such duties may be delegated to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member.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Secretary wi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ensure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minutes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posted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timely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manner 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city of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Red Banks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website. The Secretary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will report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board 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whose attendance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is not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good standing 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described in Article VI,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Section 5. 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Secretary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will validate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quorum was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met 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meetings.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1455078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2d"/>
          <w:sz w:val="24"/>
          <w:szCs w:val="24"/>
          <w:u w:val="single"/>
          <w:shd w:fill="auto" w:val="clear"/>
          <w:vertAlign w:val="baseline"/>
          <w:rtl w:val="0"/>
        </w:rPr>
        <w:t xml:space="preserve">Meetings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66455078125" w:line="233.2527494430542" w:lineRule="auto"/>
        <w:ind w:left="720" w:right="27.90893554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Section l. Regular Meetings.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regular monthly meeting of the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held  one day per month at a site designated by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or by affirmative vote of the Board. The agenda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such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posted on the city of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Red Banks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prior to the date of each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meeting.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267333984375" w:line="234.15696144104004" w:lineRule="auto"/>
        <w:ind w:left="720" w:right="456.761474609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Section 2. Special Meetings.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Special meetings of the Board may be held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any  time.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issued by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at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the written  request of not less than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eight (8)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members of the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purpose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transacting business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specifically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stated in 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4"/>
          <w:szCs w:val="24"/>
          <w:rtl w:val="0"/>
        </w:rPr>
        <w:t xml:space="preserve">such a call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notice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may be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issued electronically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, by telephone, email or by mail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but in 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event,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purpose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to each member. No business other than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that set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forth in the call for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transacted at the special meeting.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1002197265625" w:line="234.76252555847168" w:lineRule="auto"/>
        <w:ind w:left="720" w:right="71.2365722656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Section 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2d"/>
          <w:sz w:val="24"/>
          <w:szCs w:val="24"/>
          <w:u w:val="singl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Meetings.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Annual Meeting of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Festival citizens's'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Advisory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held once per year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time 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designated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the 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by an affirmative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vote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Board. At the Annual Meeting, the  officers of the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elected for the ensuing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to serve until their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respective successors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have been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elected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and qualified.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6112060546875" w:line="234.85739707946777" w:lineRule="auto"/>
        <w:ind w:left="720" w:right="343.52294921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At least thirty (30) days prior to the Annual meeting,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appoint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 nominating committee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consisting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least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to five members of the Board  to report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Annual Meeting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slate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of nominees for the respective officer  positions. Other nominations may 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at the Annual  Meeting. Officers shall 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elected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by majority vote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669677734375" w:line="238.00121784210205" w:lineRule="auto"/>
        <w:ind w:left="720" w:right="221.551513671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2d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4. Quorum.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quorum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tran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sac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tion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business shall consist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 majority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the Board 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plus one. Board members that have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missed four or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more meetings will not be counted for the purposes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 quorum. It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be 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respon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ibility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Secretary, or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Secretary's absence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, to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determine what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numb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constitutes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quorum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each meeting.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If upon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call of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regular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pecial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less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ten (10)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adopt 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resolution,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such action 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valid, notwithstanding the absence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quorum, if the majority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quorum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Board ratifies and approves such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action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writing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next regular 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Board.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can also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esc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ind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requirement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qu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orum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through th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Robert's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Rules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for any regular 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specia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79676818847656" w:lineRule="auto"/>
        <w:ind w:left="720" w:right="646.6278076171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meeting.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requirement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for a vote would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then b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simple majority of board  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pres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ent.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This remedy should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be used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with discretion.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5810546875" w:line="234.34271335601807" w:lineRule="auto"/>
        <w:ind w:left="720" w:right="470.800781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Section 5. Attendance.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Executive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Board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accommodations on an  individual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basis based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rare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extraordinary circumstances.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10693359375" w:line="234.34375762939453" w:lineRule="auto"/>
        <w:ind w:left="720" w:right="20.3283691406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notify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appointing authorities and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individual board member 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email 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mail if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three (3)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are missed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any given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year.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509765625" w:line="237.76898860931396" w:lineRule="auto"/>
        <w:ind w:left="720" w:right="98.7414550781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notify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appointing authorities and the individual board member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or mail if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four (4)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meetings are missed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given year. The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be considered not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in good standing. They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would become in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ligible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chair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committees or to 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candidate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executive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79150390625" w:line="235.02844333648682" w:lineRule="auto"/>
        <w:ind w:left="720" w:right="130.306396484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notify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appointing authorities,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Parks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Recreation 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Manager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and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individual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 member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or mail if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five (5)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more meetings are missed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in a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consecutive 12 month period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.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 member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to resign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appointing authority will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be asked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appoint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another member to the board.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4580078125" w:line="234.3433141708374" w:lineRule="auto"/>
        <w:ind w:left="720" w:right="134.6447753906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Section 6. Agenda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establish the agenda 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each meeting. 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will seek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input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individual members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of the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Parks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Recreation Advisory Board as well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input from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Parks And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Recreation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Manager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510986328125" w:line="234.34382915496826" w:lineRule="auto"/>
        <w:ind w:left="720" w:right="371.297607421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3d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Annual Report.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Executive Board shall, each year,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issue an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annual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report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 to the City Manager, or at his discretion, to the full City Commission.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1217041015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single"/>
          <w:shd w:fill="auto" w:val="clear"/>
          <w:vertAlign w:val="baseline"/>
          <w:rtl w:val="0"/>
        </w:rPr>
        <w:t xml:space="preserve">Amendments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99169921875" w:line="235.02862930297852" w:lineRule="auto"/>
        <w:ind w:left="720" w:right="112.591552734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Bylaws may be amended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at 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regular meeting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vote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majority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entire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Board, provided notice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have been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to the 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Board in writing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, such as email,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such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proposed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amendments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at least 15 days prior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such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meeting.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In addition,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Bylaws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be amended 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upon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unanimous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written approval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members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Board.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Further,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Bylaws may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be amended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majority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vote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entire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at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spe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meeting called  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purpose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considering such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amendments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Bylaws.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6585693359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Parliamentary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singl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650390625" w:line="234.3433141708374" w:lineRule="auto"/>
        <w:ind w:left="720" w:right="1060.6518554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Cases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involvin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questions of parliamentary procedure not covered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herein, 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Robert's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Rules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Order, Revised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Edition,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govern.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2318420410156" w:line="226.13426685333252" w:lineRule="auto"/>
        <w:ind w:right="707.6696777343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Adopted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 th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Parks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Recreation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Advisory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City of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day of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 Month and Year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headerReference r:id="rId6" w:type="default"/>
      <w:pgSz w:h="15840" w:w="12240" w:orient="portrait"/>
      <w:pgMar w:bottom="1606.0800170898438" w:top="1420.189208984375" w:left="1443.5539245605469" w:right="1414.128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inline distB="114300" distT="114300" distL="114300" distR="114300">
          <wp:extent cx="867186" cy="8524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7186" cy="852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 xml:space="preserve">        </w:t>
    </w:r>
    <w:r w:rsidDel="00000000" w:rsidR="00000000" w:rsidRPr="00000000">
      <w:rPr>
        <w:b w:val="1"/>
        <w:color w:val="1f1f1f"/>
        <w:sz w:val="30.959999084472656"/>
        <w:szCs w:val="30.959999084472656"/>
        <w:rtl w:val="0"/>
      </w:rPr>
      <w:t xml:space="preserve">Bylaws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